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9B" w:rsidRDefault="00FD4986" w:rsidP="005744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3600" cy="1604645"/>
            <wp:effectExtent l="19050" t="0" r="0" b="0"/>
            <wp:docPr id="1" name="Picture 0" descr="ddfdf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fdfdd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49B" w:rsidRPr="00FD4986" w:rsidRDefault="0057449B" w:rsidP="0057449B">
      <w:pPr>
        <w:spacing w:after="0" w:line="240" w:lineRule="auto"/>
        <w:jc w:val="center"/>
        <w:rPr>
          <w:b/>
          <w:sz w:val="40"/>
          <w:szCs w:val="40"/>
        </w:rPr>
      </w:pPr>
      <w:r w:rsidRPr="00FD4986">
        <w:rPr>
          <w:b/>
          <w:sz w:val="40"/>
          <w:szCs w:val="40"/>
        </w:rPr>
        <w:t>Lap Top Discipline Policy</w:t>
      </w:r>
    </w:p>
    <w:p w:rsidR="0057449B" w:rsidRDefault="0057449B" w:rsidP="0057449B"/>
    <w:p w:rsidR="0057449B" w:rsidRPr="0057449B" w:rsidRDefault="0057449B" w:rsidP="0057449B">
      <w:pPr>
        <w:spacing w:after="0" w:line="240" w:lineRule="auto"/>
        <w:rPr>
          <w:b/>
        </w:rPr>
      </w:pPr>
      <w:r w:rsidRPr="0057449B">
        <w:rPr>
          <w:b/>
        </w:rPr>
        <w:t>Inappropriate downloads, internet activity, communications, or inappropriate use</w:t>
      </w:r>
    </w:p>
    <w:p w:rsidR="0057449B" w:rsidRDefault="0057449B" w:rsidP="0057449B">
      <w:pPr>
        <w:spacing w:after="0" w:line="240" w:lineRule="auto"/>
      </w:pPr>
      <w:r>
        <w:t>1</w:t>
      </w:r>
      <w:r w:rsidRPr="0057449B">
        <w:rPr>
          <w:vertAlign w:val="superscript"/>
        </w:rPr>
        <w:t>st</w:t>
      </w:r>
      <w:r>
        <w:t xml:space="preserve"> offense: Warning, OCS, or Loss of use (maximum 5 days)</w:t>
      </w:r>
    </w:p>
    <w:p w:rsidR="0057449B" w:rsidRDefault="0057449B" w:rsidP="0057449B">
      <w:pPr>
        <w:spacing w:after="0" w:line="240" w:lineRule="auto"/>
      </w:pPr>
      <w:r>
        <w:t>2</w:t>
      </w:r>
      <w:r w:rsidRPr="0057449B">
        <w:rPr>
          <w:vertAlign w:val="superscript"/>
        </w:rPr>
        <w:t>nd</w:t>
      </w:r>
      <w:r>
        <w:t xml:space="preserve"> offense: Maximum – 1 day OCS/Computer taken (maximum 10 days)/Parent contact</w:t>
      </w:r>
    </w:p>
    <w:p w:rsidR="0057449B" w:rsidRDefault="0057449B" w:rsidP="0057449B">
      <w:pPr>
        <w:spacing w:after="0" w:line="240" w:lineRule="auto"/>
      </w:pPr>
      <w:r>
        <w:t>3</w:t>
      </w:r>
      <w:r w:rsidRPr="0057449B">
        <w:rPr>
          <w:vertAlign w:val="superscript"/>
        </w:rPr>
        <w:t>rd</w:t>
      </w:r>
      <w:r>
        <w:t xml:space="preserve"> offense:</w:t>
      </w:r>
      <w:r w:rsidRPr="0057449B">
        <w:t xml:space="preserve"> </w:t>
      </w:r>
      <w:r>
        <w:t xml:space="preserve"> </w:t>
      </w:r>
      <w:proofErr w:type="gramStart"/>
      <w:r>
        <w:t>1  day</w:t>
      </w:r>
      <w:proofErr w:type="gramEnd"/>
      <w:r>
        <w:t xml:space="preserve"> OCS/Computer taken (maximum 20 days)/Parent contact</w:t>
      </w:r>
    </w:p>
    <w:p w:rsidR="0057449B" w:rsidRPr="0057449B" w:rsidRDefault="0057449B" w:rsidP="0057449B">
      <w:pPr>
        <w:spacing w:after="0" w:line="240" w:lineRule="auto"/>
        <w:rPr>
          <w:b/>
        </w:rPr>
      </w:pPr>
      <w:r>
        <w:t>4</w:t>
      </w:r>
      <w:r w:rsidRPr="0057449B">
        <w:rPr>
          <w:vertAlign w:val="superscript"/>
        </w:rPr>
        <w:t>th</w:t>
      </w:r>
      <w:r>
        <w:t xml:space="preserve"> offense:</w:t>
      </w:r>
      <w:r w:rsidRPr="0057449B">
        <w:t xml:space="preserve"> </w:t>
      </w:r>
      <w:r>
        <w:t xml:space="preserve"> 1 day suspension/Computer taken (maximum 45days)/Parent contact</w:t>
      </w:r>
    </w:p>
    <w:p w:rsidR="0057449B" w:rsidRDefault="0057449B" w:rsidP="0057449B">
      <w:pPr>
        <w:tabs>
          <w:tab w:val="left" w:pos="5040"/>
        </w:tabs>
        <w:spacing w:after="0" w:line="240" w:lineRule="auto"/>
      </w:pPr>
      <w:r>
        <w:t>Additional offenses:  Principal’s discretion</w:t>
      </w:r>
      <w:r>
        <w:tab/>
      </w:r>
    </w:p>
    <w:p w:rsidR="0057449B" w:rsidRDefault="0057449B" w:rsidP="0057449B">
      <w:pPr>
        <w:tabs>
          <w:tab w:val="left" w:pos="5040"/>
        </w:tabs>
        <w:spacing w:after="0" w:line="240" w:lineRule="auto"/>
      </w:pPr>
    </w:p>
    <w:p w:rsidR="00FD4986" w:rsidRDefault="00FD4986" w:rsidP="0057449B">
      <w:pPr>
        <w:tabs>
          <w:tab w:val="left" w:pos="5040"/>
        </w:tabs>
        <w:spacing w:after="0" w:line="240" w:lineRule="auto"/>
      </w:pPr>
    </w:p>
    <w:p w:rsidR="0057449B" w:rsidRPr="0057449B" w:rsidRDefault="0057449B" w:rsidP="0057449B">
      <w:pPr>
        <w:tabs>
          <w:tab w:val="left" w:pos="5040"/>
        </w:tabs>
        <w:spacing w:after="0" w:line="240" w:lineRule="auto"/>
        <w:rPr>
          <w:b/>
        </w:rPr>
      </w:pPr>
      <w:proofErr w:type="gramStart"/>
      <w:r w:rsidRPr="0057449B">
        <w:rPr>
          <w:b/>
        </w:rPr>
        <w:t>Physical Misuse or Neglect (leaving computer/bag unattended, exposure to Food/drink, dropping or throwing of items.</w:t>
      </w:r>
      <w:proofErr w:type="gramEnd"/>
    </w:p>
    <w:p w:rsidR="0057449B" w:rsidRDefault="0057449B" w:rsidP="0057449B">
      <w:pPr>
        <w:tabs>
          <w:tab w:val="left" w:pos="5040"/>
        </w:tabs>
        <w:spacing w:after="0" w:line="240" w:lineRule="auto"/>
      </w:pPr>
      <w:r>
        <w:t>Student will be responsible for any applicable fees for repair or replacement</w:t>
      </w:r>
    </w:p>
    <w:p w:rsidR="0057449B" w:rsidRDefault="0057449B" w:rsidP="0057449B">
      <w:pPr>
        <w:tabs>
          <w:tab w:val="left" w:pos="5040"/>
        </w:tabs>
        <w:spacing w:after="0" w:line="240" w:lineRule="auto"/>
      </w:pPr>
    </w:p>
    <w:p w:rsidR="00FD4986" w:rsidRDefault="00FD4986" w:rsidP="0057449B">
      <w:pPr>
        <w:tabs>
          <w:tab w:val="left" w:pos="5040"/>
        </w:tabs>
        <w:spacing w:after="0" w:line="240" w:lineRule="auto"/>
      </w:pPr>
    </w:p>
    <w:p w:rsidR="0057449B" w:rsidRPr="0057449B" w:rsidRDefault="0057449B" w:rsidP="0057449B">
      <w:pPr>
        <w:tabs>
          <w:tab w:val="left" w:pos="5040"/>
        </w:tabs>
        <w:spacing w:after="0" w:line="240" w:lineRule="auto"/>
        <w:rPr>
          <w:b/>
        </w:rPr>
      </w:pPr>
      <w:r w:rsidRPr="0057449B">
        <w:rPr>
          <w:b/>
        </w:rPr>
        <w:t>Harassment/Intimidation/</w:t>
      </w:r>
      <w:proofErr w:type="spellStart"/>
      <w:r w:rsidRPr="0057449B">
        <w:rPr>
          <w:b/>
        </w:rPr>
        <w:t>Cyberbullying</w:t>
      </w:r>
      <w:proofErr w:type="spellEnd"/>
      <w:r w:rsidRPr="0057449B">
        <w:rPr>
          <w:b/>
        </w:rPr>
        <w:t>/Using Terminal</w:t>
      </w:r>
    </w:p>
    <w:p w:rsidR="0057449B" w:rsidRPr="0057449B" w:rsidRDefault="0057449B" w:rsidP="0057449B">
      <w:pPr>
        <w:spacing w:after="0" w:line="240" w:lineRule="auto"/>
        <w:rPr>
          <w:b/>
        </w:rPr>
      </w:pPr>
      <w:r>
        <w:t>1st offense:</w:t>
      </w:r>
      <w:r w:rsidRPr="0057449B">
        <w:t xml:space="preserve"> </w:t>
      </w:r>
      <w:r>
        <w:t xml:space="preserve"> </w:t>
      </w:r>
      <w:proofErr w:type="gramStart"/>
      <w:r>
        <w:t>Maximum  1</w:t>
      </w:r>
      <w:proofErr w:type="gramEnd"/>
      <w:r>
        <w:t xml:space="preserve"> day suspension/Computer taken (maximum 10days)</w:t>
      </w:r>
    </w:p>
    <w:p w:rsidR="0057449B" w:rsidRDefault="0057449B" w:rsidP="0057449B">
      <w:pPr>
        <w:spacing w:after="0" w:line="240" w:lineRule="auto"/>
      </w:pPr>
      <w:r>
        <w:t>2nd offense:</w:t>
      </w:r>
      <w:r w:rsidRPr="0057449B">
        <w:t xml:space="preserve"> </w:t>
      </w:r>
      <w:r>
        <w:t xml:space="preserve"> Maximum 3 day suspension/Computer taken (maximum 20days)</w:t>
      </w:r>
    </w:p>
    <w:p w:rsidR="0057449B" w:rsidRDefault="0057449B" w:rsidP="0057449B">
      <w:pPr>
        <w:spacing w:after="0" w:line="240" w:lineRule="auto"/>
      </w:pPr>
      <w:r>
        <w:t>Additional offenses: Principal’s discretion</w:t>
      </w:r>
    </w:p>
    <w:p w:rsidR="0057449B" w:rsidRDefault="0057449B" w:rsidP="0057449B">
      <w:pPr>
        <w:spacing w:after="0" w:line="240" w:lineRule="auto"/>
      </w:pPr>
      <w:r>
        <w:t>(</w:t>
      </w:r>
      <w:r w:rsidRPr="0057449B">
        <w:rPr>
          <w:i/>
        </w:rPr>
        <w:t>This guideline is for the computer only; other sanctions may apply as per the harassment policy</w:t>
      </w:r>
      <w:r>
        <w:t>)</w:t>
      </w:r>
    </w:p>
    <w:p w:rsidR="0057449B" w:rsidRDefault="0057449B" w:rsidP="0057449B">
      <w:pPr>
        <w:spacing w:after="0" w:line="240" w:lineRule="auto"/>
      </w:pPr>
    </w:p>
    <w:p w:rsidR="00FD4986" w:rsidRDefault="00FD4986" w:rsidP="0057449B">
      <w:pPr>
        <w:spacing w:after="0" w:line="240" w:lineRule="auto"/>
      </w:pPr>
    </w:p>
    <w:p w:rsidR="0057449B" w:rsidRPr="0057449B" w:rsidRDefault="0057449B" w:rsidP="0057449B">
      <w:pPr>
        <w:spacing w:after="0" w:line="240" w:lineRule="auto"/>
        <w:rPr>
          <w:b/>
        </w:rPr>
      </w:pPr>
      <w:r w:rsidRPr="0057449B">
        <w:rPr>
          <w:b/>
        </w:rPr>
        <w:t>Use of Proxy</w:t>
      </w:r>
    </w:p>
    <w:p w:rsidR="0057449B" w:rsidRPr="0057449B" w:rsidRDefault="0057449B" w:rsidP="0057449B">
      <w:pPr>
        <w:spacing w:after="0" w:line="240" w:lineRule="auto"/>
        <w:rPr>
          <w:b/>
        </w:rPr>
      </w:pPr>
      <w:r>
        <w:t>1st offense:</w:t>
      </w:r>
      <w:r w:rsidRPr="0057449B">
        <w:t xml:space="preserve"> </w:t>
      </w:r>
      <w:r>
        <w:t xml:space="preserve"> </w:t>
      </w:r>
      <w:proofErr w:type="gramStart"/>
      <w:r>
        <w:t xml:space="preserve">Maximum </w:t>
      </w:r>
      <w:r w:rsidR="005D2B8A">
        <w:t xml:space="preserve"> -</w:t>
      </w:r>
      <w:proofErr w:type="gramEnd"/>
      <w:r w:rsidR="005D2B8A">
        <w:t xml:space="preserve"> </w:t>
      </w:r>
      <w:r>
        <w:t>1 day OCS/Saturday School/Computer taken (maximum 10days)</w:t>
      </w:r>
    </w:p>
    <w:p w:rsidR="0057449B" w:rsidRDefault="0057449B" w:rsidP="0057449B">
      <w:pPr>
        <w:spacing w:after="0" w:line="240" w:lineRule="auto"/>
      </w:pPr>
      <w:r>
        <w:t>2nd offense:</w:t>
      </w:r>
      <w:r w:rsidRPr="0057449B">
        <w:t xml:space="preserve"> </w:t>
      </w:r>
      <w:r>
        <w:t xml:space="preserve"> Maximum </w:t>
      </w:r>
      <w:r w:rsidR="005D2B8A">
        <w:t xml:space="preserve">- </w:t>
      </w:r>
      <w:r>
        <w:t>1 day suspension/Computer taken (maximum 20days)/Parent Contact</w:t>
      </w:r>
    </w:p>
    <w:p w:rsidR="0057449B" w:rsidRDefault="0057449B" w:rsidP="0057449B">
      <w:pPr>
        <w:spacing w:after="0" w:line="240" w:lineRule="auto"/>
      </w:pPr>
      <w:r>
        <w:t>3</w:t>
      </w:r>
      <w:r w:rsidRPr="0057449B">
        <w:rPr>
          <w:vertAlign w:val="superscript"/>
        </w:rPr>
        <w:t>rd</w:t>
      </w:r>
      <w:r>
        <w:t xml:space="preserve"> offense: Maximum </w:t>
      </w:r>
      <w:r w:rsidR="005D2B8A">
        <w:t xml:space="preserve">- </w:t>
      </w:r>
      <w:r>
        <w:t>3 day suspension/Computer taken (maximum 45days)/Parent Contact</w:t>
      </w:r>
    </w:p>
    <w:p w:rsidR="0057449B" w:rsidRDefault="0057449B" w:rsidP="0057449B">
      <w:pPr>
        <w:spacing w:after="0" w:line="240" w:lineRule="auto"/>
      </w:pPr>
    </w:p>
    <w:p w:rsidR="00FD4986" w:rsidRDefault="00FD4986" w:rsidP="0057449B">
      <w:pPr>
        <w:spacing w:after="0" w:line="240" w:lineRule="auto"/>
      </w:pPr>
    </w:p>
    <w:p w:rsidR="0057449B" w:rsidRPr="0057449B" w:rsidRDefault="0057449B" w:rsidP="0057449B">
      <w:pPr>
        <w:spacing w:after="0" w:line="240" w:lineRule="auto"/>
        <w:rPr>
          <w:b/>
        </w:rPr>
      </w:pPr>
      <w:r w:rsidRPr="0057449B">
        <w:rPr>
          <w:b/>
        </w:rPr>
        <w:t>Intentional damage to school property and/or vandalism to computer</w:t>
      </w:r>
    </w:p>
    <w:p w:rsidR="0057449B" w:rsidRDefault="0057449B" w:rsidP="0057449B">
      <w:pPr>
        <w:spacing w:after="0" w:line="240" w:lineRule="auto"/>
      </w:pPr>
      <w:r>
        <w:t>Suspension and/or criminal charges; repair and/or pay for damages</w:t>
      </w:r>
    </w:p>
    <w:p w:rsidR="0057449B" w:rsidRDefault="0057449B" w:rsidP="0057449B">
      <w:pPr>
        <w:spacing w:after="0" w:line="240" w:lineRule="auto"/>
        <w:rPr>
          <w:b/>
        </w:rPr>
      </w:pPr>
    </w:p>
    <w:p w:rsidR="00FD4986" w:rsidRDefault="00FD4986" w:rsidP="0057449B">
      <w:pPr>
        <w:spacing w:after="0" w:line="240" w:lineRule="auto"/>
        <w:rPr>
          <w:b/>
        </w:rPr>
      </w:pPr>
    </w:p>
    <w:p w:rsidR="0057449B" w:rsidRDefault="0057449B" w:rsidP="0057449B">
      <w:pPr>
        <w:spacing w:after="0" w:line="240" w:lineRule="auto"/>
        <w:rPr>
          <w:b/>
        </w:rPr>
      </w:pPr>
      <w:r>
        <w:rPr>
          <w:b/>
        </w:rPr>
        <w:t>Computer use involving illegal activity (pornography/weapons/drugs and alcohol,</w:t>
      </w:r>
      <w:r w:rsidR="005D2B8A">
        <w:rPr>
          <w:b/>
        </w:rPr>
        <w:t xml:space="preserve"> </w:t>
      </w:r>
      <w:r>
        <w:rPr>
          <w:b/>
        </w:rPr>
        <w:t>etc)</w:t>
      </w:r>
    </w:p>
    <w:p w:rsidR="0057449B" w:rsidRPr="0057449B" w:rsidRDefault="0057449B" w:rsidP="0057449B">
      <w:pPr>
        <w:spacing w:after="0" w:line="240" w:lineRule="auto"/>
        <w:rPr>
          <w:b/>
        </w:rPr>
      </w:pPr>
      <w:r>
        <w:t>1st offense:</w:t>
      </w:r>
      <w:r w:rsidRPr="0057449B">
        <w:t xml:space="preserve"> </w:t>
      </w:r>
      <w:r>
        <w:t xml:space="preserve"> 5 day suspension/Computer taken for maximum of 45 days/Contact Law Enforcement if necessary.</w:t>
      </w:r>
    </w:p>
    <w:p w:rsidR="0057449B" w:rsidRDefault="0057449B" w:rsidP="0057449B">
      <w:pPr>
        <w:spacing w:after="0" w:line="240" w:lineRule="auto"/>
      </w:pPr>
      <w:r>
        <w:t>2nd offense:</w:t>
      </w:r>
      <w:r w:rsidRPr="0057449B">
        <w:t xml:space="preserve"> </w:t>
      </w:r>
      <w:r>
        <w:t xml:space="preserve"> Principal’s discretion</w:t>
      </w:r>
    </w:p>
    <w:p w:rsidR="0057449B" w:rsidRDefault="0057449B" w:rsidP="0057449B">
      <w:pPr>
        <w:tabs>
          <w:tab w:val="left" w:pos="5040"/>
        </w:tabs>
        <w:spacing w:after="0" w:line="240" w:lineRule="auto"/>
      </w:pPr>
    </w:p>
    <w:sectPr w:rsidR="0057449B" w:rsidSect="007C7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49B"/>
    <w:rsid w:val="00067306"/>
    <w:rsid w:val="0057449B"/>
    <w:rsid w:val="005D2B8A"/>
    <w:rsid w:val="007C786C"/>
    <w:rsid w:val="009F1652"/>
    <w:rsid w:val="00FD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6C"/>
  </w:style>
  <w:style w:type="paragraph" w:styleId="Heading1">
    <w:name w:val="heading 1"/>
    <w:basedOn w:val="Normal"/>
    <w:next w:val="Normal"/>
    <w:link w:val="Heading1Char"/>
    <w:uiPriority w:val="9"/>
    <w:qFormat/>
    <w:rsid w:val="00574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jfcomer</dc:creator>
  <cp:lastModifiedBy>jfcomer</cp:lastModifiedBy>
  <cp:revision>2</cp:revision>
  <dcterms:created xsi:type="dcterms:W3CDTF">2015-09-17T15:40:00Z</dcterms:created>
  <dcterms:modified xsi:type="dcterms:W3CDTF">2015-09-17T15:52:00Z</dcterms:modified>
</cp:coreProperties>
</file>